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968" w:rsidRDefault="001E4968" w:rsidP="00BA70BA">
      <w:pPr>
        <w:shd w:val="clear" w:color="auto" w:fill="FFFFFF"/>
        <w:spacing w:line="300" w:lineRule="auto"/>
        <w:jc w:val="center"/>
        <w:rPr>
          <w:rFonts w:cs="Arial"/>
          <w:b/>
          <w:color w:val="222222"/>
          <w:szCs w:val="24"/>
        </w:rPr>
      </w:pPr>
    </w:p>
    <w:p w:rsidR="001E4968" w:rsidRDefault="001E4968" w:rsidP="00BA70BA">
      <w:pPr>
        <w:shd w:val="clear" w:color="auto" w:fill="FFFFFF"/>
        <w:spacing w:line="300" w:lineRule="auto"/>
        <w:jc w:val="center"/>
        <w:rPr>
          <w:rFonts w:cs="Arial"/>
          <w:b/>
          <w:color w:val="222222"/>
          <w:szCs w:val="24"/>
        </w:rPr>
      </w:pPr>
    </w:p>
    <w:p w:rsidR="00BA70BA" w:rsidRPr="0074354E" w:rsidRDefault="00F047C1" w:rsidP="00BA70BA">
      <w:pPr>
        <w:shd w:val="clear" w:color="auto" w:fill="FFFFFF"/>
        <w:spacing w:line="300" w:lineRule="auto"/>
        <w:jc w:val="center"/>
        <w:rPr>
          <w:rFonts w:cs="Arial"/>
          <w:b/>
          <w:color w:val="222222"/>
          <w:szCs w:val="24"/>
        </w:rPr>
      </w:pPr>
      <w:r>
        <w:rPr>
          <w:rFonts w:cs="Arial"/>
          <w:b/>
          <w:color w:val="222222"/>
          <w:szCs w:val="24"/>
        </w:rPr>
        <w:t>Демонстра</w:t>
      </w:r>
      <w:r w:rsidR="00BA70BA" w:rsidRPr="0074354E">
        <w:rPr>
          <w:rFonts w:cs="Arial"/>
          <w:b/>
          <w:color w:val="222222"/>
          <w:szCs w:val="24"/>
        </w:rPr>
        <w:t>ционно-программный комплекс</w:t>
      </w:r>
    </w:p>
    <w:p w:rsidR="00BA70BA" w:rsidRPr="0074354E" w:rsidRDefault="00BA70BA" w:rsidP="00BA70BA">
      <w:pPr>
        <w:shd w:val="clear" w:color="auto" w:fill="FFFFFF"/>
        <w:spacing w:line="300" w:lineRule="auto"/>
        <w:jc w:val="center"/>
        <w:rPr>
          <w:rFonts w:cs="Arial"/>
          <w:b/>
          <w:color w:val="222222"/>
          <w:szCs w:val="24"/>
        </w:rPr>
      </w:pPr>
      <w:r w:rsidRPr="0074354E">
        <w:rPr>
          <w:rFonts w:cs="Arial"/>
          <w:b/>
          <w:color w:val="222222"/>
          <w:szCs w:val="24"/>
        </w:rPr>
        <w:t xml:space="preserve">для организации </w:t>
      </w:r>
      <w:r w:rsidR="00F047C1">
        <w:rPr>
          <w:rFonts w:cs="Arial"/>
          <w:b/>
          <w:color w:val="222222"/>
          <w:szCs w:val="24"/>
        </w:rPr>
        <w:t>воспроизведе</w:t>
      </w:r>
      <w:r w:rsidRPr="0074354E">
        <w:rPr>
          <w:rFonts w:cs="Arial"/>
          <w:b/>
          <w:color w:val="222222"/>
          <w:szCs w:val="24"/>
        </w:rPr>
        <w:t>ния видеоматериалов</w:t>
      </w:r>
      <w:r w:rsidRPr="0074354E">
        <w:rPr>
          <w:rFonts w:cs="Arial"/>
          <w:b/>
          <w:color w:val="222222"/>
          <w:szCs w:val="24"/>
        </w:rPr>
        <w:br/>
        <w:t>«</w:t>
      </w:r>
      <w:proofErr w:type="spellStart"/>
      <w:r w:rsidRPr="0074354E">
        <w:rPr>
          <w:rFonts w:cs="Arial"/>
          <w:b/>
          <w:color w:val="222222"/>
          <w:szCs w:val="24"/>
        </w:rPr>
        <w:t>Офлайн-плеер</w:t>
      </w:r>
      <w:proofErr w:type="spellEnd"/>
      <w:r w:rsidRPr="0074354E">
        <w:rPr>
          <w:rFonts w:cs="Arial"/>
          <w:b/>
          <w:color w:val="222222"/>
          <w:szCs w:val="24"/>
        </w:rPr>
        <w:t>»</w:t>
      </w:r>
    </w:p>
    <w:p w:rsidR="00BA70BA" w:rsidRPr="0074354E" w:rsidRDefault="00BA70BA" w:rsidP="00BA70BA">
      <w:pPr>
        <w:shd w:val="clear" w:color="auto" w:fill="FFFFFF"/>
        <w:spacing w:line="300" w:lineRule="auto"/>
        <w:jc w:val="center"/>
        <w:rPr>
          <w:rFonts w:cs="Arial"/>
          <w:b/>
          <w:color w:val="222222"/>
          <w:szCs w:val="24"/>
        </w:rPr>
      </w:pPr>
    </w:p>
    <w:p w:rsidR="00BA70BA" w:rsidRPr="0074354E" w:rsidRDefault="00D87E63" w:rsidP="00BA70BA">
      <w:pPr>
        <w:shd w:val="clear" w:color="auto" w:fill="FFFFFF"/>
        <w:spacing w:line="300" w:lineRule="auto"/>
        <w:jc w:val="center"/>
        <w:rPr>
          <w:rFonts w:cs="Arial"/>
          <w:b/>
          <w:color w:val="222222"/>
          <w:szCs w:val="24"/>
        </w:rPr>
      </w:pPr>
      <w:r>
        <w:rPr>
          <w:rFonts w:cs="Arial"/>
          <w:b/>
          <w:color w:val="222222"/>
          <w:szCs w:val="24"/>
        </w:rPr>
        <w:t xml:space="preserve">Руководство </w:t>
      </w:r>
      <w:r w:rsidR="005647D3">
        <w:rPr>
          <w:rFonts w:cs="Arial"/>
          <w:b/>
          <w:color w:val="222222"/>
          <w:szCs w:val="24"/>
        </w:rPr>
        <w:t>пользователя</w:t>
      </w:r>
    </w:p>
    <w:p w:rsidR="00BA70BA" w:rsidRPr="0074354E" w:rsidRDefault="00BA70BA" w:rsidP="00BA70BA">
      <w:pPr>
        <w:shd w:val="clear" w:color="auto" w:fill="FFFFFF"/>
        <w:spacing w:line="300" w:lineRule="auto"/>
        <w:jc w:val="center"/>
        <w:rPr>
          <w:rFonts w:cs="Arial"/>
          <w:b/>
          <w:color w:val="222222"/>
          <w:szCs w:val="24"/>
        </w:rPr>
      </w:pPr>
    </w:p>
    <w:p w:rsidR="00161166" w:rsidRPr="0065546B" w:rsidRDefault="00161166" w:rsidP="00F047C1">
      <w:pPr>
        <w:spacing w:after="200" w:line="276" w:lineRule="auto"/>
      </w:pPr>
      <w:r>
        <w:t>Назначение плеера</w:t>
      </w:r>
    </w:p>
    <w:p w:rsidR="00161166" w:rsidRDefault="00161166" w:rsidP="00BA70BA">
      <w:pPr>
        <w:shd w:val="clear" w:color="auto" w:fill="FFFFFF"/>
        <w:spacing w:line="300" w:lineRule="auto"/>
        <w:rPr>
          <w:rFonts w:cs="Arial"/>
          <w:color w:val="222222"/>
          <w:szCs w:val="24"/>
        </w:rPr>
      </w:pPr>
      <w:r>
        <w:rPr>
          <w:rFonts w:cs="Arial"/>
          <w:color w:val="222222"/>
          <w:szCs w:val="24"/>
        </w:rPr>
        <w:t xml:space="preserve">Назначение </w:t>
      </w:r>
      <w:r w:rsidR="00F86FBD">
        <w:rPr>
          <w:rFonts w:cs="Arial"/>
          <w:color w:val="222222"/>
          <w:szCs w:val="24"/>
        </w:rPr>
        <w:t xml:space="preserve">плеера </w:t>
      </w:r>
      <w:r>
        <w:rPr>
          <w:rFonts w:cs="Arial"/>
          <w:color w:val="222222"/>
          <w:szCs w:val="24"/>
        </w:rPr>
        <w:t xml:space="preserve">- </w:t>
      </w:r>
      <w:r w:rsidR="00F86FBD">
        <w:rPr>
          <w:rFonts w:cs="Arial"/>
          <w:color w:val="222222"/>
          <w:szCs w:val="24"/>
        </w:rPr>
        <w:t xml:space="preserve">обеспечить показ видео, без необходимости многократного скачивания </w:t>
      </w:r>
      <w:r>
        <w:rPr>
          <w:rFonts w:cs="Arial"/>
          <w:color w:val="222222"/>
          <w:szCs w:val="24"/>
        </w:rPr>
        <w:t xml:space="preserve">файлов </w:t>
      </w:r>
      <w:r w:rsidR="00F047C1">
        <w:rPr>
          <w:rFonts w:cs="Arial"/>
          <w:color w:val="222222"/>
          <w:szCs w:val="24"/>
        </w:rPr>
        <w:t>через И</w:t>
      </w:r>
      <w:r w:rsidR="00F86FBD">
        <w:rPr>
          <w:rFonts w:cs="Arial"/>
          <w:color w:val="222222"/>
          <w:szCs w:val="24"/>
        </w:rPr>
        <w:t>нтернет</w:t>
      </w:r>
      <w:r w:rsidR="00F047C1">
        <w:rPr>
          <w:rFonts w:cs="Arial"/>
          <w:color w:val="222222"/>
          <w:szCs w:val="24"/>
        </w:rPr>
        <w:t>, ч</w:t>
      </w:r>
      <w:r>
        <w:rPr>
          <w:rFonts w:cs="Arial"/>
          <w:color w:val="222222"/>
          <w:szCs w:val="24"/>
        </w:rPr>
        <w:t xml:space="preserve">тобы </w:t>
      </w:r>
      <w:r w:rsidR="00F86FBD">
        <w:rPr>
          <w:rFonts w:cs="Arial"/>
          <w:color w:val="222222"/>
          <w:szCs w:val="24"/>
        </w:rPr>
        <w:t>показ не завис</w:t>
      </w:r>
      <w:r>
        <w:rPr>
          <w:rFonts w:cs="Arial"/>
          <w:color w:val="222222"/>
          <w:szCs w:val="24"/>
        </w:rPr>
        <w:t>ел</w:t>
      </w:r>
      <w:r w:rsidR="00F047C1">
        <w:rPr>
          <w:rFonts w:cs="Arial"/>
          <w:color w:val="222222"/>
          <w:szCs w:val="24"/>
        </w:rPr>
        <w:t xml:space="preserve"> от доступности И</w:t>
      </w:r>
      <w:r w:rsidR="00F86FBD">
        <w:rPr>
          <w:rFonts w:cs="Arial"/>
          <w:color w:val="222222"/>
          <w:szCs w:val="24"/>
        </w:rPr>
        <w:t>нтернет.</w:t>
      </w:r>
      <w:r>
        <w:rPr>
          <w:rFonts w:cs="Arial"/>
          <w:color w:val="222222"/>
          <w:szCs w:val="24"/>
        </w:rPr>
        <w:t xml:space="preserve"> </w:t>
      </w:r>
    </w:p>
    <w:p w:rsidR="00F86FBD" w:rsidRDefault="00161166" w:rsidP="00BA70BA">
      <w:pPr>
        <w:shd w:val="clear" w:color="auto" w:fill="FFFFFF"/>
        <w:spacing w:line="300" w:lineRule="auto"/>
        <w:rPr>
          <w:rFonts w:cs="Arial"/>
          <w:color w:val="222222"/>
          <w:szCs w:val="24"/>
        </w:rPr>
      </w:pPr>
      <w:r>
        <w:rPr>
          <w:rFonts w:cs="Arial"/>
          <w:color w:val="222222"/>
          <w:szCs w:val="24"/>
        </w:rPr>
        <w:t xml:space="preserve">Для этого плеер хранит </w:t>
      </w:r>
      <w:proofErr w:type="spellStart"/>
      <w:r>
        <w:rPr>
          <w:rFonts w:cs="Arial"/>
          <w:color w:val="222222"/>
          <w:szCs w:val="24"/>
        </w:rPr>
        <w:t>видеофайлы</w:t>
      </w:r>
      <w:proofErr w:type="spellEnd"/>
      <w:r>
        <w:rPr>
          <w:rFonts w:cs="Arial"/>
          <w:color w:val="222222"/>
          <w:szCs w:val="24"/>
        </w:rPr>
        <w:t xml:space="preserve"> </w:t>
      </w:r>
      <w:r w:rsidR="00F86FBD">
        <w:rPr>
          <w:rFonts w:cs="Arial"/>
          <w:color w:val="222222"/>
          <w:szCs w:val="24"/>
        </w:rPr>
        <w:t>на жестком диске ПК пользователя</w:t>
      </w:r>
      <w:r>
        <w:rPr>
          <w:rFonts w:cs="Arial"/>
          <w:color w:val="222222"/>
          <w:szCs w:val="24"/>
        </w:rPr>
        <w:t>, скачивает их и самостоятельно удаляет таким образом,</w:t>
      </w:r>
      <w:r w:rsidR="00F86FBD">
        <w:rPr>
          <w:rFonts w:cs="Arial"/>
          <w:color w:val="222222"/>
          <w:szCs w:val="24"/>
        </w:rPr>
        <w:t xml:space="preserve"> чтобы оптимально распределить объем скачивания через интернет и требуемое место на жестком диске.</w:t>
      </w:r>
    </w:p>
    <w:p w:rsidR="00563E5C" w:rsidRPr="0074354E" w:rsidRDefault="00563E5C" w:rsidP="00BA70BA">
      <w:pPr>
        <w:shd w:val="clear" w:color="auto" w:fill="FFFFFF"/>
        <w:spacing w:line="300" w:lineRule="auto"/>
        <w:rPr>
          <w:rFonts w:cs="Arial"/>
          <w:color w:val="222222"/>
          <w:szCs w:val="24"/>
        </w:rPr>
      </w:pPr>
    </w:p>
    <w:p w:rsidR="00BC69B2" w:rsidRPr="0065546B" w:rsidRDefault="00BC69B2" w:rsidP="00552C3D">
      <w:pPr>
        <w:pStyle w:val="1"/>
      </w:pPr>
      <w:r>
        <w:t>Установка и запуск плеера</w:t>
      </w:r>
    </w:p>
    <w:p w:rsidR="00BC69B2" w:rsidRDefault="00BC69B2" w:rsidP="00EF49A9">
      <w:pPr>
        <w:pStyle w:val="2"/>
        <w:numPr>
          <w:ilvl w:val="0"/>
          <w:numId w:val="0"/>
        </w:numPr>
      </w:pPr>
      <w:r>
        <w:t xml:space="preserve">Плеер не требует установки. Разверните архив в любую папку. </w:t>
      </w:r>
      <w:r>
        <w:br/>
      </w:r>
      <w:r w:rsidRPr="00FB1388">
        <w:rPr>
          <w:color w:val="FF0000"/>
        </w:rPr>
        <w:t xml:space="preserve">ОБРАТИТЕ ВНИМАНИЕ! </w:t>
      </w:r>
      <w:r w:rsidRPr="00BC69B2">
        <w:t>Русские буквы в пути к папке плеера недопустимы.</w:t>
      </w:r>
      <w:r>
        <w:t xml:space="preserve"> </w:t>
      </w:r>
    </w:p>
    <w:p w:rsidR="00BC69B2" w:rsidRDefault="00BC69B2" w:rsidP="00EF49A9">
      <w:pPr>
        <w:pStyle w:val="2"/>
        <w:numPr>
          <w:ilvl w:val="0"/>
          <w:numId w:val="0"/>
        </w:numPr>
        <w:rPr>
          <w:rFonts w:cs="Arial"/>
          <w:color w:val="7F7F7F" w:themeColor="text1" w:themeTint="80"/>
          <w:szCs w:val="24"/>
        </w:rPr>
      </w:pPr>
      <w:r w:rsidRPr="009260B9">
        <w:rPr>
          <w:b/>
        </w:rPr>
        <w:t>Для запуска</w:t>
      </w:r>
      <w:r w:rsidR="009260B9">
        <w:rPr>
          <w:b/>
        </w:rPr>
        <w:t xml:space="preserve"> плеера</w:t>
      </w:r>
      <w:r>
        <w:t xml:space="preserve"> сделайте двойной клик левой кнопкой мыши (как обычно) на файле «</w:t>
      </w:r>
      <w:r w:rsidRPr="00BC69B2">
        <w:t xml:space="preserve">_ОТКРЫТЬ </w:t>
      </w:r>
      <w:proofErr w:type="spellStart"/>
      <w:r w:rsidRPr="00BC69B2">
        <w:t>ПЛЕЕР.bat</w:t>
      </w:r>
      <w:proofErr w:type="spellEnd"/>
      <w:r w:rsidR="00F047C1">
        <w:t xml:space="preserve">». </w:t>
      </w:r>
      <w:r w:rsidR="00F047C1">
        <w:br/>
        <w:t>После запуска</w:t>
      </w:r>
      <w:r>
        <w:t xml:space="preserve"> на экране появится приветствие. Затем откроется основное окно плеера.</w:t>
      </w:r>
    </w:p>
    <w:p w:rsidR="00BA70BA" w:rsidRPr="0065546B" w:rsidRDefault="00BC69B2" w:rsidP="00552C3D">
      <w:pPr>
        <w:pStyle w:val="1"/>
      </w:pPr>
      <w:r>
        <w:t xml:space="preserve">Варианты </w:t>
      </w:r>
      <w:r w:rsidR="007D1368">
        <w:t>показ</w:t>
      </w:r>
      <w:r>
        <w:t>а</w:t>
      </w:r>
      <w:r w:rsidR="001F267A">
        <w:t xml:space="preserve"> видео</w:t>
      </w:r>
    </w:p>
    <w:p w:rsidR="007D1368" w:rsidRPr="007D1368" w:rsidRDefault="007D1368" w:rsidP="00EF49A9">
      <w:pPr>
        <w:pStyle w:val="2"/>
        <w:numPr>
          <w:ilvl w:val="0"/>
          <w:numId w:val="0"/>
        </w:numPr>
      </w:pPr>
      <w:r w:rsidRPr="007D1368">
        <w:t>Показ возможен в двух разных вариантах:</w:t>
      </w:r>
    </w:p>
    <w:p w:rsidR="00F047C1" w:rsidRDefault="007D1368" w:rsidP="00EF49A9">
      <w:pPr>
        <w:pStyle w:val="2"/>
      </w:pPr>
      <w:r w:rsidRPr="007D1368">
        <w:rPr>
          <w:b/>
        </w:rPr>
        <w:t>Ограниченный показ</w:t>
      </w:r>
      <w:r w:rsidRPr="007D1368">
        <w:t>. Если Вы приобрели право на несколько (ограниченное количество) показов фильма. В этом режиме</w:t>
      </w:r>
      <w:r w:rsidR="000E6B2F">
        <w:t>:</w:t>
      </w:r>
      <w:r>
        <w:br/>
        <w:t>- П</w:t>
      </w:r>
      <w:r w:rsidRPr="007D1368">
        <w:t>леер контролирует количество показов</w:t>
      </w:r>
      <w:r>
        <w:t>,</w:t>
      </w:r>
      <w:r>
        <w:br/>
        <w:t>- Доступен пробный показ,</w:t>
      </w:r>
      <w:r>
        <w:br/>
        <w:t>- Есть возможность указать какие видео показывать</w:t>
      </w:r>
      <w:r w:rsidR="000E6B2F">
        <w:t>,</w:t>
      </w:r>
      <w:r>
        <w:br/>
        <w:t xml:space="preserve">- Скачивание видео производится </w:t>
      </w:r>
      <w:r w:rsidR="00203259">
        <w:t xml:space="preserve">только </w:t>
      </w:r>
      <w:r>
        <w:t>в ручном режиме.</w:t>
      </w:r>
    </w:p>
    <w:p w:rsidR="007D1368" w:rsidRDefault="00F047C1" w:rsidP="00F047C1">
      <w:pPr>
        <w:pStyle w:val="2"/>
        <w:numPr>
          <w:ilvl w:val="0"/>
          <w:numId w:val="0"/>
        </w:numPr>
        <w:ind w:left="576"/>
      </w:pPr>
      <w:r>
        <w:t xml:space="preserve">- </w:t>
      </w:r>
      <w:r w:rsidRPr="00F047C1">
        <w:t xml:space="preserve">При скачивании </w:t>
      </w:r>
      <w:proofErr w:type="spellStart"/>
      <w:r w:rsidRPr="00F047C1">
        <w:t>видеофайлов</w:t>
      </w:r>
      <w:proofErr w:type="spellEnd"/>
      <w:r w:rsidRPr="00F047C1">
        <w:t xml:space="preserve"> из каждого берутся список субтитров и </w:t>
      </w:r>
      <w:proofErr w:type="spellStart"/>
      <w:r w:rsidRPr="00F047C1">
        <w:t>аудиотреков</w:t>
      </w:r>
      <w:proofErr w:type="spellEnd"/>
      <w:r w:rsidRPr="00F047C1">
        <w:t>.</w:t>
      </w:r>
      <w:r>
        <w:t xml:space="preserve"> </w:t>
      </w:r>
      <w:r w:rsidRPr="00F047C1">
        <w:t>Перед запуском показа можно для каждого видео вы</w:t>
      </w:r>
      <w:r>
        <w:t>брать</w:t>
      </w:r>
      <w:r w:rsidRPr="00F047C1">
        <w:t xml:space="preserve"> нужные дорожки</w:t>
      </w:r>
      <w:r>
        <w:t xml:space="preserve"> и субтитры</w:t>
      </w:r>
      <w:r w:rsidRPr="00F047C1">
        <w:t>.</w:t>
      </w:r>
      <w:r>
        <w:t xml:space="preserve"> </w:t>
      </w:r>
      <w:r w:rsidRPr="00F047C1">
        <w:br/>
      </w:r>
      <w:r>
        <w:t>- З</w:t>
      </w:r>
      <w:r w:rsidRPr="00F047C1">
        <w:t>апускаем показ кнопкой "</w:t>
      </w:r>
      <w:proofErr w:type="spellStart"/>
      <w:r w:rsidRPr="00F047C1">
        <w:t>Плей</w:t>
      </w:r>
      <w:proofErr w:type="spellEnd"/>
      <w:r w:rsidRPr="00F047C1">
        <w:t>" и плеер будет автоматически выбирать для показа выбранные дорожки</w:t>
      </w:r>
      <w:proofErr w:type="gramStart"/>
      <w:r w:rsidRPr="00F047C1">
        <w:t>.</w:t>
      </w:r>
      <w:proofErr w:type="gramEnd"/>
      <w:r w:rsidRPr="00F047C1">
        <w:br/>
      </w:r>
      <w:r>
        <w:t>-</w:t>
      </w:r>
      <w:r w:rsidRPr="00F047C1">
        <w:t xml:space="preserve"> </w:t>
      </w:r>
      <w:proofErr w:type="gramStart"/>
      <w:r w:rsidRPr="00F047C1">
        <w:t>к</w:t>
      </w:r>
      <w:proofErr w:type="gramEnd"/>
      <w:r w:rsidRPr="00F047C1">
        <w:t>нопк</w:t>
      </w:r>
      <w:r>
        <w:t>а</w:t>
      </w:r>
      <w:r w:rsidRPr="00F047C1">
        <w:t xml:space="preserve"> "Удалить видео" - красная в каждой строке списка</w:t>
      </w:r>
      <w:r>
        <w:t xml:space="preserve"> (как опция, для экономии места на ПК)</w:t>
      </w:r>
      <w:r w:rsidRPr="00F047C1">
        <w:t>.</w:t>
      </w:r>
      <w:r w:rsidRPr="00F047C1">
        <w:br/>
      </w:r>
      <w:r w:rsidR="007D1368">
        <w:br/>
        <w:t>Подробнее об этих возможностях далее.</w:t>
      </w:r>
    </w:p>
    <w:p w:rsidR="00CD1189" w:rsidRDefault="007D1368" w:rsidP="00EF49A9">
      <w:pPr>
        <w:pStyle w:val="2"/>
      </w:pPr>
      <w:r w:rsidRPr="007D1368">
        <w:rPr>
          <w:b/>
        </w:rPr>
        <w:lastRenderedPageBreak/>
        <w:t xml:space="preserve">Сплошной </w:t>
      </w:r>
      <w:r w:rsidR="00F047C1">
        <w:rPr>
          <w:b/>
        </w:rPr>
        <w:t xml:space="preserve">(неограниченный) </w:t>
      </w:r>
      <w:r w:rsidRPr="007D1368">
        <w:rPr>
          <w:b/>
        </w:rPr>
        <w:t>показ</w:t>
      </w:r>
      <w:r>
        <w:rPr>
          <w:b/>
        </w:rPr>
        <w:t>.</w:t>
      </w:r>
      <w:r w:rsidRPr="007D1368">
        <w:t xml:space="preserve"> </w:t>
      </w:r>
      <w:r>
        <w:t>Если Вы приобрели право на неограниченное количество показов видеофильмов, то:</w:t>
      </w:r>
      <w:r>
        <w:br/>
        <w:t>- Количество показов не ограничено,</w:t>
      </w:r>
      <w:r>
        <w:br/>
        <w:t xml:space="preserve">- </w:t>
      </w:r>
      <w:r w:rsidR="001C6F06">
        <w:t>Пробный показ не предоставляется, т.к. можно запустить показ в любое время и все проверить,</w:t>
      </w:r>
      <w:r w:rsidR="001C6F06">
        <w:br/>
        <w:t>- Доступно скачивание видео в автоматическом режиме</w:t>
      </w:r>
      <w:r w:rsidR="00CD1189">
        <w:br/>
      </w:r>
      <w:r w:rsidR="00CD1189" w:rsidRPr="00552C3D">
        <w:rPr>
          <w:b/>
          <w:i/>
        </w:rPr>
        <w:t>Вариант режима устанавливает администратор комплекса, на основе Ваших пожеланий. В плеере изменить режим невозможно.</w:t>
      </w:r>
    </w:p>
    <w:p w:rsidR="00CD1189" w:rsidRDefault="00CD1189" w:rsidP="00CD1189">
      <w:pPr>
        <w:pStyle w:val="1"/>
      </w:pPr>
      <w:proofErr w:type="spellStart"/>
      <w:r>
        <w:t>Плейлист</w:t>
      </w:r>
      <w:proofErr w:type="spellEnd"/>
    </w:p>
    <w:p w:rsidR="00D66694" w:rsidRDefault="00CD1189" w:rsidP="00EF49A9">
      <w:pPr>
        <w:pStyle w:val="2"/>
      </w:pPr>
      <w:r>
        <w:t xml:space="preserve">Вариант показа, список видео, доступных для показа и даты начала и конца периода показа указываются администратором в </w:t>
      </w:r>
      <w:proofErr w:type="spellStart"/>
      <w:r>
        <w:t>плейлисте</w:t>
      </w:r>
      <w:proofErr w:type="spellEnd"/>
      <w:r>
        <w:t xml:space="preserve">. Плеер, при запуске программы, автоматически проверяет информацию в </w:t>
      </w:r>
      <w:proofErr w:type="spellStart"/>
      <w:r>
        <w:t>плейлисте</w:t>
      </w:r>
      <w:proofErr w:type="spellEnd"/>
      <w:r>
        <w:t xml:space="preserve"> и обеспечивает показ в соответствии с настройками.</w:t>
      </w:r>
    </w:p>
    <w:p w:rsidR="00D66694" w:rsidRDefault="00CD1189" w:rsidP="00EF49A9">
      <w:pPr>
        <w:pStyle w:val="2"/>
      </w:pPr>
      <w:r>
        <w:t xml:space="preserve">В случае, когда </w:t>
      </w:r>
      <w:proofErr w:type="spellStart"/>
      <w:r>
        <w:t>плейлист</w:t>
      </w:r>
      <w:proofErr w:type="spellEnd"/>
      <w:r>
        <w:t xml:space="preserve"> был обновлен </w:t>
      </w:r>
      <w:r w:rsidR="00581656">
        <w:t xml:space="preserve">администратором </w:t>
      </w:r>
      <w:r>
        <w:t xml:space="preserve">во время работы плеера, можно либо перезапустить его, или нажать кнопку «Обновить </w:t>
      </w:r>
      <w:proofErr w:type="spellStart"/>
      <w:r>
        <w:t>плейлист</w:t>
      </w:r>
      <w:proofErr w:type="spellEnd"/>
      <w:r>
        <w:t>». Плеер обновит настройки и можно будет запустить показ с новыми настройками</w:t>
      </w:r>
      <w:r w:rsidR="00D66694">
        <w:t>.</w:t>
      </w:r>
    </w:p>
    <w:p w:rsidR="00581656" w:rsidRDefault="00D66694" w:rsidP="00EF49A9">
      <w:pPr>
        <w:pStyle w:val="2"/>
      </w:pPr>
      <w:r>
        <w:t>Если период показа закончится, то плеер сообщит об этом при запуске программы</w:t>
      </w:r>
      <w:r w:rsidR="00581656">
        <w:t>.</w:t>
      </w:r>
    </w:p>
    <w:p w:rsidR="00552C3D" w:rsidRDefault="00581656" w:rsidP="00EF49A9">
      <w:pPr>
        <w:pStyle w:val="2"/>
      </w:pPr>
      <w:r>
        <w:t xml:space="preserve">Для обновления </w:t>
      </w:r>
      <w:proofErr w:type="spellStart"/>
      <w:r>
        <w:t>плейлиста</w:t>
      </w:r>
      <w:proofErr w:type="spellEnd"/>
      <w:r>
        <w:t xml:space="preserve"> требуется доступ в интернет</w:t>
      </w:r>
      <w:r w:rsidR="00CD1189">
        <w:t>.</w:t>
      </w:r>
      <w:r>
        <w:t xml:space="preserve"> При отсутствии доступа плеер будет использовать текущий </w:t>
      </w:r>
      <w:proofErr w:type="spellStart"/>
      <w:r>
        <w:t>плейлист</w:t>
      </w:r>
      <w:proofErr w:type="spellEnd"/>
      <w:r>
        <w:t xml:space="preserve">, который был скачан ранее до того момента, пока его дата конца показа не пройдет. После этого, для обновления </w:t>
      </w:r>
      <w:proofErr w:type="spellStart"/>
      <w:r>
        <w:t>плейлиста</w:t>
      </w:r>
      <w:proofErr w:type="spellEnd"/>
      <w:r>
        <w:t xml:space="preserve"> и продолжения работы плеера, нужен будет доступ в интернет.</w:t>
      </w:r>
    </w:p>
    <w:p w:rsidR="008E27F5" w:rsidRPr="00A33AD7" w:rsidRDefault="008E27F5" w:rsidP="008E27F5">
      <w:pPr>
        <w:pStyle w:val="1"/>
      </w:pPr>
      <w:r>
        <w:t>Настройка логина</w:t>
      </w:r>
    </w:p>
    <w:p w:rsidR="008E27F5" w:rsidRDefault="008E27F5" w:rsidP="008E27F5">
      <w:pPr>
        <w:pStyle w:val="2"/>
        <w:numPr>
          <w:ilvl w:val="0"/>
          <w:numId w:val="0"/>
        </w:numPr>
        <w:ind w:left="576"/>
      </w:pPr>
      <w:r>
        <w:t>Для идентификации пользователей каждый пользователь получает уникальный логин. При первом запуске плеера или при смене логина необходимо его ввести.</w:t>
      </w:r>
    </w:p>
    <w:p w:rsidR="008E27F5" w:rsidRDefault="008E27F5" w:rsidP="008E27F5">
      <w:pPr>
        <w:pStyle w:val="2"/>
      </w:pPr>
      <w:r>
        <w:t xml:space="preserve">Для ввода или изменения логина зайдите в «Настройки логина» </w:t>
      </w:r>
    </w:p>
    <w:p w:rsidR="008E27F5" w:rsidRDefault="008E27F5" w:rsidP="008E27F5">
      <w:pPr>
        <w:pStyle w:val="2"/>
        <w:numPr>
          <w:ilvl w:val="0"/>
          <w:numId w:val="0"/>
        </w:numPr>
        <w:ind w:left="576"/>
      </w:pPr>
      <w:r>
        <w:t>Окно ввода логина</w:t>
      </w:r>
      <w:r>
        <w:br/>
      </w:r>
      <w:r>
        <w:rPr>
          <w:noProof/>
        </w:rPr>
        <w:drawing>
          <wp:inline distT="0" distB="0" distL="0" distR="0">
            <wp:extent cx="4845050" cy="2723815"/>
            <wp:effectExtent l="1905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кно ввода логина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3040" cy="2722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27F5" w:rsidRDefault="008E27F5" w:rsidP="008E27F5">
      <w:pPr>
        <w:pStyle w:val="2"/>
      </w:pPr>
      <w:r>
        <w:lastRenderedPageBreak/>
        <w:t>Нажмите кнопку «Изменить». Поле ввода данных станет доступно.</w:t>
      </w:r>
    </w:p>
    <w:p w:rsidR="008E27F5" w:rsidRDefault="008E27F5" w:rsidP="008E27F5">
      <w:pPr>
        <w:pStyle w:val="2"/>
      </w:pPr>
      <w:r>
        <w:t>Введите логин. Проверьте правильность логина.</w:t>
      </w:r>
    </w:p>
    <w:p w:rsidR="008E27F5" w:rsidRDefault="008E27F5" w:rsidP="008E27F5">
      <w:pPr>
        <w:pStyle w:val="2"/>
      </w:pPr>
      <w:r>
        <w:t>Нажмите кнопку «Сохранить. Логин сохранен.</w:t>
      </w:r>
    </w:p>
    <w:p w:rsidR="008E27F5" w:rsidRDefault="008E27F5" w:rsidP="008E27F5">
      <w:pPr>
        <w:pStyle w:val="2"/>
      </w:pPr>
      <w:r>
        <w:t>Для отказа от изменений, нажмите «Отмена».</w:t>
      </w:r>
    </w:p>
    <w:p w:rsidR="00581656" w:rsidRPr="00581656" w:rsidRDefault="00581656" w:rsidP="00581656"/>
    <w:p w:rsidR="001A215D" w:rsidRPr="00BB3DB5" w:rsidRDefault="000E6B2F" w:rsidP="00552C3D">
      <w:pPr>
        <w:pStyle w:val="1"/>
      </w:pPr>
      <w:r>
        <w:t>Управление показом</w:t>
      </w:r>
    </w:p>
    <w:p w:rsidR="00AF6624" w:rsidRPr="00EF49A9" w:rsidRDefault="00AF6624" w:rsidP="00EF49A9">
      <w:pPr>
        <w:pStyle w:val="2"/>
        <w:rPr>
          <w:b/>
        </w:rPr>
      </w:pPr>
      <w:r w:rsidRPr="00EF49A9">
        <w:rPr>
          <w:b/>
        </w:rPr>
        <w:t>Сплошной показ</w:t>
      </w:r>
    </w:p>
    <w:p w:rsidR="009E7B63" w:rsidRDefault="000E6B2F" w:rsidP="00AF6624">
      <w:pPr>
        <w:pStyle w:val="3"/>
      </w:pPr>
      <w:r>
        <w:t>Окно плеера в режиме сплошного показа.</w:t>
      </w:r>
    </w:p>
    <w:p w:rsidR="000E6B2F" w:rsidRDefault="00376292" w:rsidP="009E7B63">
      <w:pPr>
        <w:pStyle w:val="3"/>
        <w:numPr>
          <w:ilvl w:val="0"/>
          <w:numId w:val="0"/>
        </w:numPr>
        <w:ind w:left="720"/>
      </w:pPr>
      <w:r>
        <w:rPr>
          <w:noProof/>
        </w:rPr>
        <w:drawing>
          <wp:inline distT="0" distB="0" distL="0" distR="0">
            <wp:extent cx="4243916" cy="2382016"/>
            <wp:effectExtent l="19050" t="0" r="4234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кно плеера - сплошной показ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9043" cy="2384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6B2F">
        <w:br/>
      </w:r>
    </w:p>
    <w:p w:rsidR="00F62663" w:rsidRDefault="000E6B2F" w:rsidP="00F62663">
      <w:pPr>
        <w:pStyle w:val="3"/>
      </w:pPr>
      <w:r>
        <w:t>Начало показа.</w:t>
      </w:r>
      <w:r w:rsidR="00F62663">
        <w:br/>
      </w:r>
      <w:r w:rsidR="00BE7659">
        <w:t>Если настройка «Начинать показ» установлена «Автомати</w:t>
      </w:r>
      <w:r w:rsidR="00F047C1">
        <w:t xml:space="preserve">чески», то показ начнется сразу </w:t>
      </w:r>
      <w:r w:rsidR="00BE7659">
        <w:t>же после загрузки плеера.</w:t>
      </w:r>
      <w:r w:rsidR="00467F8A">
        <w:br/>
      </w:r>
      <w:r w:rsidR="00F62663">
        <w:t>В варианте ручного запуска, д</w:t>
      </w:r>
      <w:r w:rsidR="00BC69B2">
        <w:t>ля начала показа, нажмите кнопку</w:t>
      </w:r>
      <w:r w:rsidR="00F62663">
        <w:t xml:space="preserve"> </w:t>
      </w:r>
      <w:r w:rsidR="00F62663">
        <w:rPr>
          <w:noProof/>
        </w:rPr>
        <w:drawing>
          <wp:inline distT="0" distB="0" distL="0" distR="0">
            <wp:extent cx="468000" cy="180000"/>
            <wp:effectExtent l="0" t="0" r="825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tton_play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000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62663">
        <w:t>.</w:t>
      </w:r>
      <w:r w:rsidR="00BC69B2">
        <w:t xml:space="preserve"> </w:t>
      </w:r>
    </w:p>
    <w:p w:rsidR="00A6014C" w:rsidRDefault="00A6014C" w:rsidP="00F62663">
      <w:pPr>
        <w:pStyle w:val="3"/>
      </w:pPr>
      <w:r>
        <w:t xml:space="preserve">Приостановить показ (Пауза) </w:t>
      </w:r>
      <w:r w:rsidR="00467F8A">
        <w:t xml:space="preserve">- </w:t>
      </w:r>
      <w:r w:rsidR="00467F8A">
        <w:rPr>
          <w:noProof/>
        </w:rPr>
        <w:drawing>
          <wp:inline distT="0" distB="0" distL="0" distR="0">
            <wp:extent cx="457200" cy="1800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tton_pause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C3B15">
        <w:t xml:space="preserve">, продолжить - </w:t>
      </w:r>
      <w:r w:rsidR="003C3B15">
        <w:rPr>
          <w:noProof/>
        </w:rPr>
        <w:drawing>
          <wp:inline distT="0" distB="0" distL="0" distR="0">
            <wp:extent cx="468000" cy="180000"/>
            <wp:effectExtent l="0" t="0" r="825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tton_play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000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C3B15">
        <w:t>.</w:t>
      </w:r>
    </w:p>
    <w:p w:rsidR="00467F8A" w:rsidRDefault="00467F8A" w:rsidP="00F62663">
      <w:pPr>
        <w:pStyle w:val="3"/>
      </w:pPr>
      <w:r>
        <w:t xml:space="preserve">Переход к следующему видео – </w:t>
      </w:r>
      <w:r w:rsidR="005F1822">
        <w:rPr>
          <w:noProof/>
        </w:rPr>
        <w:drawing>
          <wp:inline distT="0" distB="0" distL="0" distR="0">
            <wp:extent cx="345600" cy="1800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tton_next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600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269E" w:rsidRDefault="000D36F6" w:rsidP="00EF49A9">
      <w:pPr>
        <w:pStyle w:val="3"/>
      </w:pPr>
      <w:r>
        <w:t>Завершение показа производится автоматически, в момент закрытия программ</w:t>
      </w:r>
      <w:r w:rsidR="00B7269E">
        <w:t>ы.</w:t>
      </w:r>
    </w:p>
    <w:p w:rsidR="00B7269E" w:rsidRDefault="00B7269E" w:rsidP="00EF49A9">
      <w:pPr>
        <w:pStyle w:val="3"/>
      </w:pPr>
      <w:r>
        <w:t>Настройки сплошного показа (</w:t>
      </w:r>
      <w:proofErr w:type="gramStart"/>
      <w:r>
        <w:t>см</w:t>
      </w:r>
      <w:proofErr w:type="gramEnd"/>
      <w:r>
        <w:t xml:space="preserve">. область «Настройки»). </w:t>
      </w:r>
    </w:p>
    <w:p w:rsidR="00B7269E" w:rsidRDefault="00B7269E" w:rsidP="00B7269E">
      <w:pPr>
        <w:pStyle w:val="4"/>
      </w:pPr>
      <w:r>
        <w:t>«Порядок показа» (Подряд или случайно).</w:t>
      </w:r>
    </w:p>
    <w:p w:rsidR="00EF49A9" w:rsidRDefault="00B7269E" w:rsidP="00B7269E">
      <w:pPr>
        <w:pStyle w:val="4"/>
      </w:pPr>
      <w:r>
        <w:t>«Начинать показ»:</w:t>
      </w:r>
      <w:r>
        <w:br/>
        <w:t>- Автоматически – показ начнется сразу после запуска плеера,</w:t>
      </w:r>
      <w:r>
        <w:br/>
        <w:t xml:space="preserve">- Вручную – для начала показа нужно нажать кнопку </w:t>
      </w:r>
      <w:r>
        <w:rPr>
          <w:noProof/>
        </w:rPr>
        <w:drawing>
          <wp:inline distT="0" distB="0" distL="0" distR="0">
            <wp:extent cx="468000" cy="180000"/>
            <wp:effectExtent l="0" t="0" r="825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tton_play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000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.</w:t>
      </w:r>
    </w:p>
    <w:p w:rsidR="00B7269E" w:rsidRPr="00B7269E" w:rsidRDefault="00B7269E" w:rsidP="00B7269E"/>
    <w:p w:rsidR="00EF49A9" w:rsidRPr="00EF49A9" w:rsidRDefault="00EF49A9" w:rsidP="00EF49A9">
      <w:pPr>
        <w:pStyle w:val="2"/>
        <w:rPr>
          <w:b/>
        </w:rPr>
      </w:pPr>
      <w:r w:rsidRPr="00EF49A9">
        <w:rPr>
          <w:b/>
        </w:rPr>
        <w:t>Ограниченный показ</w:t>
      </w:r>
    </w:p>
    <w:p w:rsidR="00EF49A9" w:rsidRDefault="00EF49A9" w:rsidP="00EF49A9">
      <w:pPr>
        <w:pStyle w:val="3"/>
      </w:pPr>
      <w:r>
        <w:t xml:space="preserve">Окно плеера в режиме </w:t>
      </w:r>
      <w:r w:rsidR="00C04566">
        <w:t>ограниченного</w:t>
      </w:r>
      <w:r>
        <w:t xml:space="preserve"> показа</w:t>
      </w:r>
    </w:p>
    <w:p w:rsidR="002556A9" w:rsidRPr="002556A9" w:rsidRDefault="00376292" w:rsidP="002556A9">
      <w:r>
        <w:rPr>
          <w:noProof/>
        </w:rPr>
        <w:lastRenderedPageBreak/>
        <w:drawing>
          <wp:inline distT="0" distB="0" distL="0" distR="0">
            <wp:extent cx="5143500" cy="2875529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кно плеера - ограниченный показ.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1773" cy="2874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4D66" w:rsidRDefault="009E4D66" w:rsidP="00D55A3A">
      <w:pPr>
        <w:pStyle w:val="3"/>
      </w:pPr>
      <w:r>
        <w:t>В списке видео, для каждого видео указано:</w:t>
      </w:r>
      <w:r>
        <w:br/>
        <w:t xml:space="preserve">- </w:t>
      </w:r>
      <w:proofErr w:type="gramStart"/>
      <w:r>
        <w:t>Поле для отметки видео</w:t>
      </w:r>
      <w:r w:rsidR="00B7269E">
        <w:t xml:space="preserve"> (для «галочки»)</w:t>
      </w:r>
      <w:r>
        <w:t>,</w:t>
      </w:r>
      <w:r>
        <w:br/>
        <w:t>- Название файла,</w:t>
      </w:r>
      <w:r>
        <w:br/>
        <w:t>- Количество показов («Показано» из «Лимит показов»),</w:t>
      </w:r>
      <w:r>
        <w:br/>
        <w:t>- Доступность пробного режима.</w:t>
      </w:r>
      <w:proofErr w:type="gramEnd"/>
      <w:r>
        <w:t xml:space="preserve"> Он дает возможность убедиться, что все работает правильно. На пробный показ отводится </w:t>
      </w:r>
      <w:r w:rsidR="008E27F5">
        <w:t>5 мин</w:t>
      </w:r>
      <w:r>
        <w:t xml:space="preserve"> время. За это время Вы можете посмотреть любую часть видео. После завершения отведенного времени, пробный показ становится недоступным.</w:t>
      </w:r>
      <w:r>
        <w:br/>
        <w:t>- Кнопка для запуска пробного показа</w:t>
      </w:r>
      <w:r w:rsidRPr="009E4D66">
        <w:t xml:space="preserve"> </w:t>
      </w:r>
      <w:r>
        <w:rPr>
          <w:noProof/>
        </w:rPr>
        <w:drawing>
          <wp:inline distT="0" distB="0" distL="0" distR="0">
            <wp:extent cx="226800" cy="180000"/>
            <wp:effectExtent l="0" t="0" r="190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tton_play_test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800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. </w:t>
      </w:r>
      <w:r w:rsidRPr="009E4D66">
        <w:rPr>
          <w:i/>
        </w:rPr>
        <w:t>Ниже подробнее о пробном показе.</w:t>
      </w:r>
      <w:r>
        <w:object w:dxaOrig="15" w:dyaOrig="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.65pt;height:.65pt" o:ole="">
            <v:imagedata r:id="rId15" o:title=""/>
          </v:shape>
          <o:OLEObject Type="Embed" ProgID="Unknown" ShapeID="_x0000_i1025" DrawAspect="Content" ObjectID="_1688041402" r:id="rId16"/>
        </w:object>
      </w:r>
      <w:r>
        <w:t xml:space="preserve"> </w:t>
      </w:r>
      <w:r w:rsidR="005F5C49">
        <w:br/>
        <w:t>- Отметка, скачано ли видео на ПК.</w:t>
      </w:r>
    </w:p>
    <w:p w:rsidR="00D55A3A" w:rsidRPr="00D55A3A" w:rsidRDefault="009E4D66" w:rsidP="00D55A3A">
      <w:pPr>
        <w:pStyle w:val="3"/>
      </w:pPr>
      <w:r>
        <w:t>Для</w:t>
      </w:r>
      <w:r w:rsidR="00293380">
        <w:t xml:space="preserve"> начала показа, выделите нужные видео «галочками» и нажмите кнопку </w:t>
      </w:r>
      <w:r w:rsidR="00293380">
        <w:rPr>
          <w:noProof/>
        </w:rPr>
        <w:drawing>
          <wp:inline distT="0" distB="0" distL="0" distR="0">
            <wp:extent cx="468000" cy="180000"/>
            <wp:effectExtent l="0" t="0" r="825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tton_play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000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93380">
        <w:t xml:space="preserve">. (Если нет выделенных видео, кнопка </w:t>
      </w:r>
      <w:r w:rsidR="00B7269E">
        <w:rPr>
          <w:noProof/>
        </w:rPr>
        <w:drawing>
          <wp:inline distT="0" distB="0" distL="0" distR="0">
            <wp:extent cx="468000" cy="180000"/>
            <wp:effectExtent l="0" t="0" r="825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tton_play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000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7269E">
        <w:t xml:space="preserve"> </w:t>
      </w:r>
      <w:r w:rsidR="00293380">
        <w:t>недоступна).</w:t>
      </w:r>
      <w:r w:rsidR="00293380">
        <w:br/>
      </w:r>
      <w:r w:rsidR="00293380" w:rsidRPr="00D55A3A">
        <w:rPr>
          <w:color w:val="FF0000"/>
        </w:rPr>
        <w:t xml:space="preserve">ОБРАТИТЕ ВНИМАНИЕ! </w:t>
      </w:r>
      <w:r w:rsidR="00293380" w:rsidRPr="00FB1388">
        <w:t xml:space="preserve">К моменту показа, нужные видео должны быть скачаны на диск ПК. </w:t>
      </w:r>
      <w:r w:rsidR="003C3B15" w:rsidRPr="00D55A3A">
        <w:rPr>
          <w:i/>
        </w:rPr>
        <w:t>В поле «Скачано» в таблице указано, скачано ли данное видео.</w:t>
      </w:r>
      <w:r w:rsidR="00376292" w:rsidRPr="00D55A3A">
        <w:rPr>
          <w:i/>
        </w:rPr>
        <w:t xml:space="preserve"> Скачивание видео описано ниже.</w:t>
      </w:r>
      <w:r w:rsidR="00D55A3A" w:rsidRPr="00D55A3A">
        <w:rPr>
          <w:i/>
        </w:rPr>
        <w:br/>
      </w:r>
      <w:r w:rsidR="00D55A3A">
        <w:t xml:space="preserve">В процессе показа, список видео недоступен. Он станет доступен после завершения показа выбранных видео, или после остановки показа кнопкой </w:t>
      </w:r>
      <w:r w:rsidR="00D55A3A">
        <w:rPr>
          <w:noProof/>
        </w:rPr>
        <w:drawing>
          <wp:inline distT="0" distB="0" distL="0" distR="0">
            <wp:extent cx="345600" cy="1800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tton_stop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600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55A3A">
        <w:t>.</w:t>
      </w:r>
    </w:p>
    <w:p w:rsidR="003C3B15" w:rsidRDefault="003C3B15" w:rsidP="003C3B15">
      <w:pPr>
        <w:pStyle w:val="3"/>
      </w:pPr>
      <w:r>
        <w:t xml:space="preserve">Приостановить показ (Пауза) - </w:t>
      </w:r>
      <w:r>
        <w:rPr>
          <w:noProof/>
        </w:rPr>
        <w:drawing>
          <wp:inline distT="0" distB="0" distL="0" distR="0">
            <wp:extent cx="457200" cy="1800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tton_pause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, продолжить - </w:t>
      </w:r>
      <w:r>
        <w:rPr>
          <w:noProof/>
        </w:rPr>
        <w:drawing>
          <wp:inline distT="0" distB="0" distL="0" distR="0">
            <wp:extent cx="468000" cy="180000"/>
            <wp:effectExtent l="0" t="0" r="825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tton_play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000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.</w:t>
      </w:r>
    </w:p>
    <w:p w:rsidR="00D24541" w:rsidRDefault="00D55A3A" w:rsidP="00B7269E">
      <w:pPr>
        <w:pStyle w:val="3"/>
      </w:pPr>
      <w:r>
        <w:t xml:space="preserve">Остановить </w:t>
      </w:r>
      <w:r w:rsidR="00CB6309">
        <w:t xml:space="preserve">показ - </w:t>
      </w:r>
      <w:r w:rsidR="002E65D2">
        <w:rPr>
          <w:noProof/>
        </w:rPr>
        <w:drawing>
          <wp:inline distT="0" distB="0" distL="0" distR="0">
            <wp:extent cx="345600" cy="1800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tton_stop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600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.</w:t>
      </w:r>
      <w:r>
        <w:br/>
        <w:t xml:space="preserve">После остановки показа, при нажатии кнопки </w:t>
      </w:r>
      <w:r>
        <w:rPr>
          <w:noProof/>
        </w:rPr>
        <w:drawing>
          <wp:inline distT="0" distB="0" distL="0" distR="0">
            <wp:extent cx="468000" cy="180000"/>
            <wp:effectExtent l="0" t="0" r="825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tton_play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000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, начнется новый показ, с первого отмеченного видео в списке</w:t>
      </w:r>
    </w:p>
    <w:p w:rsidR="00D24541" w:rsidRPr="00D24541" w:rsidRDefault="00D24541" w:rsidP="00D24541">
      <w:pPr>
        <w:pStyle w:val="2"/>
        <w:rPr>
          <w:b/>
        </w:rPr>
      </w:pPr>
      <w:r w:rsidRPr="00D24541">
        <w:rPr>
          <w:b/>
        </w:rPr>
        <w:t>Пробный показ</w:t>
      </w:r>
    </w:p>
    <w:p w:rsidR="00D24541" w:rsidRDefault="00D24541" w:rsidP="00B7269E">
      <w:pPr>
        <w:pStyle w:val="3"/>
      </w:pPr>
      <w:r>
        <w:t>Пробный показ доступен только в режиме ограниченного показа. Он нужен для того, чтобы убедиться, что все настроено верно и готово к показу.</w:t>
      </w:r>
    </w:p>
    <w:p w:rsidR="00D24541" w:rsidRDefault="00D24541" w:rsidP="00B7269E">
      <w:pPr>
        <w:pStyle w:val="3"/>
      </w:pPr>
      <w:r>
        <w:t xml:space="preserve">Пробный показ отличается от обычного только тем, что ограничен по времени. Вы можете просмотреть любые части фильма в любом порядке. Когда общее </w:t>
      </w:r>
      <w:r>
        <w:lastRenderedPageBreak/>
        <w:t>время просмотра превысит лимит, пробный показ данного видео станет недоступным. Величину лимита устанавливает администратор.</w:t>
      </w:r>
    </w:p>
    <w:p w:rsidR="00D24541" w:rsidRDefault="00D24541" w:rsidP="00B7269E">
      <w:pPr>
        <w:pStyle w:val="3"/>
      </w:pPr>
      <w:r>
        <w:t xml:space="preserve">Запуск пробного показа – кнопка </w:t>
      </w:r>
      <w:r>
        <w:rPr>
          <w:noProof/>
        </w:rPr>
        <w:drawing>
          <wp:inline distT="0" distB="0" distL="0" distR="0">
            <wp:extent cx="226800" cy="180000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tton_play_test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800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в строке нужного видео.</w:t>
      </w:r>
    </w:p>
    <w:p w:rsidR="00D24541" w:rsidRDefault="00D24541" w:rsidP="00D24541">
      <w:pPr>
        <w:pStyle w:val="3"/>
      </w:pPr>
      <w:r>
        <w:t xml:space="preserve">Приостановить показ (Пауза) - </w:t>
      </w:r>
      <w:r>
        <w:rPr>
          <w:noProof/>
        </w:rPr>
        <w:drawing>
          <wp:inline distT="0" distB="0" distL="0" distR="0">
            <wp:extent cx="457200" cy="1800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tton_pause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, продолжить - </w:t>
      </w:r>
      <w:r>
        <w:rPr>
          <w:noProof/>
        </w:rPr>
        <w:drawing>
          <wp:inline distT="0" distB="0" distL="0" distR="0">
            <wp:extent cx="396607" cy="314768"/>
            <wp:effectExtent l="0" t="0" r="381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tton_play_test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090" cy="32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на панели управления показом (сверху).</w:t>
      </w:r>
    </w:p>
    <w:p w:rsidR="00B7269E" w:rsidRDefault="00D24541" w:rsidP="00B7269E">
      <w:pPr>
        <w:pStyle w:val="3"/>
      </w:pPr>
      <w:r>
        <w:t>Завершение пробного показа не требуется. Выбирайте нужное видео («галочкой») и начинайте показ</w:t>
      </w:r>
      <w:r w:rsidR="00B7269E">
        <w:t>.</w:t>
      </w:r>
      <w:r w:rsidR="00691794">
        <w:br/>
      </w:r>
      <w:r w:rsidR="00691794" w:rsidRPr="00691794">
        <w:rPr>
          <w:i/>
        </w:rPr>
        <w:t>Если «галочка» уже выставлена – снимите ее и поставьте снова.</w:t>
      </w:r>
    </w:p>
    <w:p w:rsidR="003C3B15" w:rsidRPr="00B7269E" w:rsidRDefault="00B7269E" w:rsidP="00B7269E">
      <w:pPr>
        <w:pStyle w:val="2"/>
        <w:rPr>
          <w:b/>
        </w:rPr>
      </w:pPr>
      <w:r w:rsidRPr="00B7269E">
        <w:rPr>
          <w:b/>
        </w:rPr>
        <w:t>Общие настройки показа</w:t>
      </w:r>
    </w:p>
    <w:p w:rsidR="00EA25E0" w:rsidRDefault="00EA25E0" w:rsidP="00EA25E0">
      <w:pPr>
        <w:pStyle w:val="3"/>
        <w:numPr>
          <w:ilvl w:val="0"/>
          <w:numId w:val="0"/>
        </w:numPr>
        <w:ind w:left="720"/>
      </w:pPr>
      <w:r>
        <w:t>Общие настройки расположены в правой верхней части окна плеера, над контрольным экраном.</w:t>
      </w:r>
    </w:p>
    <w:p w:rsidR="00EA25E0" w:rsidRDefault="00EA25E0" w:rsidP="00EF49A9">
      <w:pPr>
        <w:pStyle w:val="3"/>
      </w:pPr>
      <w:r>
        <w:t>Кнопка «В</w:t>
      </w:r>
      <w:r w:rsidR="00B7269E">
        <w:t>торое окно</w:t>
      </w:r>
      <w:r>
        <w:t>»</w:t>
      </w:r>
      <w:r w:rsidR="00923D12" w:rsidRPr="0065546B">
        <w:t>.</w:t>
      </w:r>
      <w:r w:rsidR="00B7269E">
        <w:t xml:space="preserve"> </w:t>
      </w:r>
      <w:r>
        <w:t xml:space="preserve">Для удобства пользователя, окно </w:t>
      </w:r>
      <w:r w:rsidR="00633030">
        <w:t>управления</w:t>
      </w:r>
      <w:r>
        <w:t xml:space="preserve"> и окно </w:t>
      </w:r>
      <w:r w:rsidR="00633030">
        <w:t>показа</w:t>
      </w:r>
      <w:r>
        <w:t xml:space="preserve"> в плеере разделены в разные окна. Управление </w:t>
      </w:r>
      <w:r w:rsidR="00E11DF7">
        <w:t xml:space="preserve">воспроизведением </w:t>
      </w:r>
      <w:r>
        <w:t>видео для обоих окон происходит синхронно. Например, нажатие кнопки «Пауза» остановит показ в обоих окнах.</w:t>
      </w:r>
      <w:r>
        <w:br/>
        <w:t>Откройте второе окно кнопкой «Второе окно». При этом проигрывание будет перенесено в него. На контрольном экране показ будет остановлен.</w:t>
      </w:r>
      <w:r>
        <w:br/>
        <w:t>Чтобы закрыть второе окно, нажмите на эту кнопку повторно. Окно будет закрыто и показ будет перенесен на контрольный экран.</w:t>
      </w:r>
    </w:p>
    <w:p w:rsidR="00EA25E0" w:rsidRDefault="00EA25E0" w:rsidP="00EF49A9">
      <w:pPr>
        <w:pStyle w:val="3"/>
      </w:pPr>
      <w:r>
        <w:t>Кнопка «Полный экран». При нажатии, второе окно разворачивается на полный экран. Повторное нажатие возвращает размер окна.</w:t>
      </w:r>
    </w:p>
    <w:p w:rsidR="00EA25E0" w:rsidRDefault="00EA25E0" w:rsidP="00EA25E0">
      <w:pPr>
        <w:pStyle w:val="3"/>
      </w:pPr>
      <w:r>
        <w:t>Настройка «</w:t>
      </w:r>
      <w:r w:rsidRPr="00EA25E0">
        <w:t>Дублировать на этом экране</w:t>
      </w:r>
      <w:r>
        <w:t xml:space="preserve">». В установленном </w:t>
      </w:r>
      <w:r w:rsidR="00ED0269">
        <w:t xml:space="preserve">положении </w:t>
      </w:r>
      <w:r>
        <w:t>переводит контрольный экран в режим показа. Если «галочку» снять, то на контроль</w:t>
      </w:r>
      <w:r w:rsidR="00ED0269">
        <w:t>н</w:t>
      </w:r>
      <w:r>
        <w:t>ом экране показ будет остановлен.</w:t>
      </w:r>
    </w:p>
    <w:p w:rsidR="00ED0269" w:rsidRDefault="00ED0269" w:rsidP="00ED0269">
      <w:pPr>
        <w:pStyle w:val="3"/>
      </w:pPr>
      <w:r>
        <w:t>Настройка «</w:t>
      </w:r>
      <w:r w:rsidRPr="00ED0269">
        <w:t>Скрывать курсор мыши при показе видео</w:t>
      </w:r>
      <w:r>
        <w:t>». В установленном положении скрывает курсор мыши во время воспроизведения видео. Отключение курсора производится через 5 секунд после включения показа.</w:t>
      </w:r>
      <w:r>
        <w:br/>
        <w:t>Чтобы увидеть курсор мыши, сдвиньте ее с места. Курсор будет включен. Затем, при отсутствии активности мыши, снова выключен.</w:t>
      </w:r>
    </w:p>
    <w:p w:rsidR="00ED0269" w:rsidRDefault="00DC26D5" w:rsidP="00DC26D5">
      <w:pPr>
        <w:pStyle w:val="1"/>
      </w:pPr>
      <w:r>
        <w:t>Управление скачиванием видео</w:t>
      </w:r>
    </w:p>
    <w:p w:rsidR="00CA06B9" w:rsidRPr="00CA06B9" w:rsidRDefault="00CA06B9" w:rsidP="00DC26D5">
      <w:pPr>
        <w:pStyle w:val="2"/>
        <w:rPr>
          <w:b/>
        </w:rPr>
      </w:pPr>
      <w:r w:rsidRPr="00CA06B9">
        <w:rPr>
          <w:b/>
        </w:rPr>
        <w:t>Скачивание в режиме сплошного показа</w:t>
      </w:r>
    </w:p>
    <w:p w:rsidR="00DC26D5" w:rsidRDefault="00CA06B9" w:rsidP="00CA06B9">
      <w:pPr>
        <w:pStyle w:val="2"/>
        <w:numPr>
          <w:ilvl w:val="0"/>
          <w:numId w:val="0"/>
        </w:numPr>
        <w:ind w:left="576"/>
      </w:pPr>
      <w:r>
        <w:t>В этом режиме, скачивание возможно в двух вариантах:</w:t>
      </w:r>
      <w:r>
        <w:br/>
        <w:t>- Автоматически,</w:t>
      </w:r>
      <w:r>
        <w:br/>
        <w:t>- Вручную.</w:t>
      </w:r>
      <w:r>
        <w:br/>
        <w:t xml:space="preserve">В обоих вариантах, плеер </w:t>
      </w:r>
      <w:r w:rsidR="00461F34">
        <w:t xml:space="preserve">будет скачивать </w:t>
      </w:r>
      <w:r>
        <w:t>все видеофайлы из плейлиста, или только часть, в соответствии с заданной в «</w:t>
      </w:r>
      <w:r w:rsidRPr="00CA06B9">
        <w:t>Ограничить скачивание видео</w:t>
      </w:r>
      <w:r>
        <w:t>» настройкой.</w:t>
      </w:r>
      <w:r>
        <w:br/>
        <w:t>Эти настройки расположены в области «Настройки» окна плеера.</w:t>
      </w:r>
    </w:p>
    <w:p w:rsidR="00DC26D5" w:rsidRDefault="00461F34" w:rsidP="00DC26D5">
      <w:pPr>
        <w:pStyle w:val="2"/>
      </w:pPr>
      <w:r w:rsidRPr="00461F34">
        <w:rPr>
          <w:b/>
        </w:rPr>
        <w:lastRenderedPageBreak/>
        <w:t>Как правильно настроить режим скачивания видео.</w:t>
      </w:r>
      <w:r w:rsidRPr="00461F34">
        <w:rPr>
          <w:b/>
        </w:rPr>
        <w:br/>
      </w:r>
      <w:r>
        <w:t xml:space="preserve">Рекомендация: </w:t>
      </w:r>
      <w:r>
        <w:br/>
        <w:t xml:space="preserve">- Режим скачивания выбрать </w:t>
      </w:r>
      <w:r w:rsidRPr="00461F34">
        <w:rPr>
          <w:b/>
        </w:rPr>
        <w:t>автоматический</w:t>
      </w:r>
      <w:r>
        <w:t>. Он не требует от пользователя никакой дополнительной заботы. По мере необходимости будут удаляться уже показанные видео и скачиваться новые.</w:t>
      </w:r>
      <w:r>
        <w:br/>
        <w:t xml:space="preserve">- В настройке </w:t>
      </w:r>
      <w:r w:rsidRPr="00461F34">
        <w:rPr>
          <w:b/>
        </w:rPr>
        <w:t>«Ограничить скачивание видео»</w:t>
      </w:r>
      <w:r>
        <w:t xml:space="preserve"> </w:t>
      </w:r>
      <w:r w:rsidR="00581656">
        <w:t>установить значение от 8 до 15.Чем большее значение Вы поставите, тем больше свободного места на</w:t>
      </w:r>
      <w:r w:rsidR="008E27F5">
        <w:t xml:space="preserve"> диске понадобится. </w:t>
      </w:r>
      <w:r w:rsidR="008E27F5">
        <w:br/>
        <w:t>Например, в</w:t>
      </w:r>
      <w:r w:rsidR="00581656">
        <w:t>ыставляем значение 10. Каждый фильм занимает примерно 1,5Гб. Значит 10 фильмов = 15Гб. Следовательно, на жестком диске, где расположена папка плеера, должно быть не менее 15 Гб свободного места.</w:t>
      </w:r>
      <w:r w:rsidR="00581656">
        <w:br/>
        <w:t>Чем большее число стоит в этой настройке, тем реже плеер будет скачивать видео повторно.</w:t>
      </w:r>
    </w:p>
    <w:p w:rsidR="00581656" w:rsidRPr="00581656" w:rsidRDefault="00581656" w:rsidP="00DC26D5">
      <w:pPr>
        <w:pStyle w:val="2"/>
        <w:rPr>
          <w:b/>
        </w:rPr>
      </w:pPr>
      <w:r w:rsidRPr="00581656">
        <w:rPr>
          <w:b/>
        </w:rPr>
        <w:t>Скачивание в режиме ограниченного показа.</w:t>
      </w:r>
    </w:p>
    <w:p w:rsidR="00581656" w:rsidRDefault="00581656" w:rsidP="00581656">
      <w:pPr>
        <w:pStyle w:val="2"/>
        <w:numPr>
          <w:ilvl w:val="0"/>
          <w:numId w:val="0"/>
        </w:numPr>
        <w:ind w:left="576"/>
      </w:pPr>
      <w:r>
        <w:t>В этом режиме, скачивание производится только вручную, при нажатии на кнопку «</w:t>
      </w:r>
      <w:r w:rsidRPr="00581656">
        <w:t>Скачать видео</w:t>
      </w:r>
      <w:r>
        <w:t xml:space="preserve">». </w:t>
      </w:r>
    </w:p>
    <w:p w:rsidR="00E52D4B" w:rsidRDefault="00E52D4B" w:rsidP="00DC26D5">
      <w:pPr>
        <w:pStyle w:val="2"/>
      </w:pPr>
      <w:r>
        <w:t xml:space="preserve">При запуске программы плеера и при обновлении </w:t>
      </w:r>
      <w:proofErr w:type="spellStart"/>
      <w:r>
        <w:t>плейлиста</w:t>
      </w:r>
      <w:proofErr w:type="spellEnd"/>
      <w:r>
        <w:t xml:space="preserve"> плеер проверяет наличие скачанных видеофайлов и показывает состояние каждого видео в списке видео для показа.</w:t>
      </w:r>
    </w:p>
    <w:p w:rsidR="00A33AD7" w:rsidRPr="00A33AD7" w:rsidRDefault="00E52D4B" w:rsidP="00E52D4B">
      <w:pPr>
        <w:pStyle w:val="2"/>
      </w:pPr>
      <w:r>
        <w:t>Для скачивания видео:</w:t>
      </w:r>
      <w:r>
        <w:br/>
        <w:t>- Отметьте «галочкой», какие фильмы нужно скачать. Если нужно скачать все, то или отметьте все, или уберите все «галочки»,</w:t>
      </w:r>
      <w:r>
        <w:br/>
        <w:t>- Нажмите кнопку «</w:t>
      </w:r>
      <w:r w:rsidRPr="00581656">
        <w:t>Скачать видео</w:t>
      </w:r>
      <w:r>
        <w:t>».</w:t>
      </w:r>
      <w:r>
        <w:br/>
        <w:t>Плеер начнет скачивать указанные (или все) видео. По мере скачивания, в списке видео будет сразу отмечаться, что видео скачано.</w:t>
      </w:r>
      <w:r>
        <w:br/>
        <w:t>Под кнопкой «</w:t>
      </w:r>
      <w:r w:rsidRPr="00E52D4B">
        <w:t>Остановить скачивание</w:t>
      </w:r>
      <w:r>
        <w:t>» находится индикатор прогресса скачивания. После завершения скачивания, будет выведено «Осталось скачать 0»</w:t>
      </w:r>
      <w:r w:rsidR="00A33AD7">
        <w:t>.</w:t>
      </w:r>
    </w:p>
    <w:p w:rsidR="00FA0A6B" w:rsidRDefault="00FA0A6B" w:rsidP="00FA0A6B">
      <w:pPr>
        <w:pStyle w:val="1"/>
      </w:pPr>
      <w:r>
        <w:t>Привязка к ПК</w:t>
      </w:r>
    </w:p>
    <w:p w:rsidR="00923D12" w:rsidRDefault="00FA0A6B" w:rsidP="00E52D4B">
      <w:pPr>
        <w:pStyle w:val="2"/>
      </w:pPr>
      <w:r>
        <w:t>Плеер, предназначен для запуска с одним логином с одного ПК. Для обеспечения этого правила плеер производит привязку к оборудованию ПК (считывает системные данные) и в дальнейшем работает только на этом ПК. При переносе плеера на новый ПК, или изменении данных прежнего, необходимо связаться с администратором.</w:t>
      </w:r>
    </w:p>
    <w:p w:rsidR="00EA25E0" w:rsidRPr="00EA25E0" w:rsidRDefault="00EA25E0" w:rsidP="00EA25E0"/>
    <w:p w:rsidR="00EA25E0" w:rsidRPr="00EA25E0" w:rsidRDefault="00EA25E0" w:rsidP="00EA25E0"/>
    <w:p w:rsidR="00EF49A9" w:rsidRPr="00EF49A9" w:rsidRDefault="00EF49A9" w:rsidP="00434897">
      <w:pPr>
        <w:spacing w:after="200" w:line="276" w:lineRule="auto"/>
      </w:pPr>
      <w:bookmarkStart w:id="0" w:name="_GoBack"/>
      <w:bookmarkEnd w:id="0"/>
    </w:p>
    <w:sectPr w:rsidR="00EF49A9" w:rsidRPr="00EF49A9" w:rsidSect="008E27F5">
      <w:headerReference w:type="default" r:id="rId18"/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0B73" w:rsidRDefault="00770B73" w:rsidP="00FB1388">
      <w:pPr>
        <w:spacing w:line="240" w:lineRule="auto"/>
      </w:pPr>
      <w:r>
        <w:separator/>
      </w:r>
    </w:p>
  </w:endnote>
  <w:endnote w:type="continuationSeparator" w:id="0">
    <w:p w:rsidR="00770B73" w:rsidRDefault="00770B73" w:rsidP="00FB138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0B73" w:rsidRDefault="00770B73" w:rsidP="00FB1388">
      <w:pPr>
        <w:spacing w:line="240" w:lineRule="auto"/>
      </w:pPr>
      <w:r>
        <w:separator/>
      </w:r>
    </w:p>
  </w:footnote>
  <w:footnote w:type="continuationSeparator" w:id="0">
    <w:p w:rsidR="00770B73" w:rsidRDefault="00770B73" w:rsidP="00FB138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</w:rPr>
      <w:id w:val="2102990393"/>
      <w:docPartObj>
        <w:docPartGallery w:val="Page Numbers (Top of Page)"/>
        <w:docPartUnique/>
      </w:docPartObj>
    </w:sdtPr>
    <w:sdtContent>
      <w:p w:rsidR="00FB1388" w:rsidRPr="00FB1388" w:rsidRDefault="00FB1388" w:rsidP="00FB1388">
        <w:pPr>
          <w:pStyle w:val="a7"/>
          <w:tabs>
            <w:tab w:val="left" w:pos="520"/>
            <w:tab w:val="right" w:pos="9922"/>
          </w:tabs>
          <w:rPr>
            <w:sz w:val="20"/>
          </w:rPr>
        </w:pPr>
        <w:proofErr w:type="spellStart"/>
        <w:r w:rsidRPr="00FB1388">
          <w:rPr>
            <w:sz w:val="20"/>
          </w:rPr>
          <w:t>Оффлайн-плеер</w:t>
        </w:r>
        <w:proofErr w:type="spellEnd"/>
        <w:r w:rsidRPr="00FB1388">
          <w:rPr>
            <w:sz w:val="20"/>
          </w:rPr>
          <w:t>. Руководство пользователя</w:t>
        </w:r>
        <w:r w:rsidRPr="00FB1388">
          <w:rPr>
            <w:sz w:val="20"/>
          </w:rPr>
          <w:tab/>
        </w:r>
        <w:r>
          <w:rPr>
            <w:sz w:val="20"/>
          </w:rPr>
          <w:t xml:space="preserve">  </w:t>
        </w:r>
        <w:r w:rsidRPr="00FB1388">
          <w:rPr>
            <w:sz w:val="20"/>
          </w:rPr>
          <w:tab/>
        </w:r>
        <w:r>
          <w:rPr>
            <w:sz w:val="20"/>
          </w:rPr>
          <w:t xml:space="preserve">  </w:t>
        </w:r>
        <w:r>
          <w:rPr>
            <w:sz w:val="20"/>
          </w:rPr>
          <w:tab/>
        </w:r>
        <w:r w:rsidR="007A202A" w:rsidRPr="00FB1388">
          <w:rPr>
            <w:sz w:val="20"/>
          </w:rPr>
          <w:fldChar w:fldCharType="begin"/>
        </w:r>
        <w:r w:rsidRPr="00FB1388">
          <w:rPr>
            <w:sz w:val="20"/>
          </w:rPr>
          <w:instrText>PAGE   \* MERGEFORMAT</w:instrText>
        </w:r>
        <w:r w:rsidR="007A202A" w:rsidRPr="00FB1388">
          <w:rPr>
            <w:sz w:val="20"/>
          </w:rPr>
          <w:fldChar w:fldCharType="separate"/>
        </w:r>
        <w:r w:rsidR="008E27F5">
          <w:rPr>
            <w:noProof/>
            <w:sz w:val="20"/>
          </w:rPr>
          <w:t>6</w:t>
        </w:r>
        <w:r w:rsidR="007A202A" w:rsidRPr="00FB1388">
          <w:rPr>
            <w:sz w:val="20"/>
          </w:rPr>
          <w:fldChar w:fldCharType="end"/>
        </w:r>
      </w:p>
    </w:sdtContent>
  </w:sdt>
  <w:p w:rsidR="00FB1388" w:rsidRPr="00FB1388" w:rsidRDefault="00FB1388">
    <w:pPr>
      <w:pStyle w:val="a7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05A72"/>
    <w:multiLevelType w:val="multilevel"/>
    <w:tmpl w:val="041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41F52790"/>
    <w:multiLevelType w:val="multilevel"/>
    <w:tmpl w:val="D04CA61A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70BA"/>
    <w:rsid w:val="000322F4"/>
    <w:rsid w:val="000D36F6"/>
    <w:rsid w:val="000E51B8"/>
    <w:rsid w:val="000E6B2F"/>
    <w:rsid w:val="00161166"/>
    <w:rsid w:val="0018350D"/>
    <w:rsid w:val="001A215D"/>
    <w:rsid w:val="001C6F06"/>
    <w:rsid w:val="001D4A76"/>
    <w:rsid w:val="001E4968"/>
    <w:rsid w:val="001F267A"/>
    <w:rsid w:val="00203259"/>
    <w:rsid w:val="002556A9"/>
    <w:rsid w:val="00293380"/>
    <w:rsid w:val="002B4CD3"/>
    <w:rsid w:val="002E65D2"/>
    <w:rsid w:val="0032531D"/>
    <w:rsid w:val="00364A5A"/>
    <w:rsid w:val="00374A7F"/>
    <w:rsid w:val="00376292"/>
    <w:rsid w:val="003B4D5B"/>
    <w:rsid w:val="003C3B15"/>
    <w:rsid w:val="00416C73"/>
    <w:rsid w:val="00434897"/>
    <w:rsid w:val="00440349"/>
    <w:rsid w:val="00461F34"/>
    <w:rsid w:val="00467F8A"/>
    <w:rsid w:val="004C3190"/>
    <w:rsid w:val="00550093"/>
    <w:rsid w:val="00552C3D"/>
    <w:rsid w:val="00555A32"/>
    <w:rsid w:val="00563E5C"/>
    <w:rsid w:val="005647D3"/>
    <w:rsid w:val="00581656"/>
    <w:rsid w:val="00591C8F"/>
    <w:rsid w:val="005A5680"/>
    <w:rsid w:val="005F1822"/>
    <w:rsid w:val="005F5C49"/>
    <w:rsid w:val="00633030"/>
    <w:rsid w:val="0065546B"/>
    <w:rsid w:val="0066517D"/>
    <w:rsid w:val="00691794"/>
    <w:rsid w:val="0074354E"/>
    <w:rsid w:val="0076756D"/>
    <w:rsid w:val="00770B73"/>
    <w:rsid w:val="007A202A"/>
    <w:rsid w:val="007D1368"/>
    <w:rsid w:val="007F62FB"/>
    <w:rsid w:val="008E27F5"/>
    <w:rsid w:val="00923D12"/>
    <w:rsid w:val="009260B9"/>
    <w:rsid w:val="00964A7C"/>
    <w:rsid w:val="009E4D66"/>
    <w:rsid w:val="009E7B63"/>
    <w:rsid w:val="00A33AD7"/>
    <w:rsid w:val="00A53E1B"/>
    <w:rsid w:val="00A6014C"/>
    <w:rsid w:val="00A9425B"/>
    <w:rsid w:val="00AD3D72"/>
    <w:rsid w:val="00AF6624"/>
    <w:rsid w:val="00B23818"/>
    <w:rsid w:val="00B7269E"/>
    <w:rsid w:val="00BA70BA"/>
    <w:rsid w:val="00BB3DB5"/>
    <w:rsid w:val="00BC69B2"/>
    <w:rsid w:val="00BD19DA"/>
    <w:rsid w:val="00BE7659"/>
    <w:rsid w:val="00C04566"/>
    <w:rsid w:val="00C320D5"/>
    <w:rsid w:val="00CA06B9"/>
    <w:rsid w:val="00CB15BD"/>
    <w:rsid w:val="00CB6309"/>
    <w:rsid w:val="00CD1189"/>
    <w:rsid w:val="00D02092"/>
    <w:rsid w:val="00D0339C"/>
    <w:rsid w:val="00D24541"/>
    <w:rsid w:val="00D55A3A"/>
    <w:rsid w:val="00D55DFD"/>
    <w:rsid w:val="00D66694"/>
    <w:rsid w:val="00D87E63"/>
    <w:rsid w:val="00DC26D5"/>
    <w:rsid w:val="00DC44E5"/>
    <w:rsid w:val="00DC6CDD"/>
    <w:rsid w:val="00DE12EE"/>
    <w:rsid w:val="00E009B8"/>
    <w:rsid w:val="00E11DF7"/>
    <w:rsid w:val="00E52D4B"/>
    <w:rsid w:val="00E53A84"/>
    <w:rsid w:val="00E6585F"/>
    <w:rsid w:val="00EA25E0"/>
    <w:rsid w:val="00ED0269"/>
    <w:rsid w:val="00ED09A7"/>
    <w:rsid w:val="00EF49A9"/>
    <w:rsid w:val="00F047C1"/>
    <w:rsid w:val="00F12C97"/>
    <w:rsid w:val="00F62663"/>
    <w:rsid w:val="00F739BA"/>
    <w:rsid w:val="00F86FBD"/>
    <w:rsid w:val="00F87425"/>
    <w:rsid w:val="00FA0A6B"/>
    <w:rsid w:val="00FB1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A5A"/>
    <w:pPr>
      <w:spacing w:after="0" w:line="312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52C3D"/>
    <w:pPr>
      <w:keepNext/>
      <w:keepLines/>
      <w:numPr>
        <w:numId w:val="1"/>
      </w:numPr>
      <w:spacing w:before="24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7269E"/>
    <w:pPr>
      <w:numPr>
        <w:ilvl w:val="1"/>
        <w:numId w:val="1"/>
      </w:numPr>
      <w:outlineLvl w:val="1"/>
    </w:pPr>
    <w:rPr>
      <w:rFonts w:eastAsiaTheme="majorEastAsia" w:cstheme="majorBidi"/>
      <w:bCs/>
      <w:szCs w:val="26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BC69B2"/>
    <w:pPr>
      <w:numPr>
        <w:ilvl w:val="2"/>
        <w:numId w:val="1"/>
      </w:numPr>
      <w:outlineLvl w:val="2"/>
    </w:pPr>
    <w:rPr>
      <w:rFonts w:eastAsiaTheme="majorEastAsia" w:cstheme="majorBidi"/>
      <w:bCs/>
    </w:rPr>
  </w:style>
  <w:style w:type="paragraph" w:styleId="4">
    <w:name w:val="heading 4"/>
    <w:basedOn w:val="a"/>
    <w:next w:val="a"/>
    <w:link w:val="40"/>
    <w:uiPriority w:val="9"/>
    <w:unhideWhenUsed/>
    <w:qFormat/>
    <w:rsid w:val="00B7269E"/>
    <w:pPr>
      <w:keepNext/>
      <w:keepLines/>
      <w:numPr>
        <w:ilvl w:val="3"/>
        <w:numId w:val="1"/>
      </w:numPr>
      <w:ind w:left="862" w:hanging="862"/>
      <w:outlineLvl w:val="3"/>
    </w:pPr>
    <w:rPr>
      <w:rFonts w:eastAsiaTheme="majorEastAsia" w:cstheme="majorBidi"/>
      <w:bCs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5546B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5546B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5546B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5546B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5546B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09A7"/>
    <w:rPr>
      <w:color w:val="0000FF" w:themeColor="hyperlink"/>
      <w:u w:val="single"/>
    </w:rPr>
  </w:style>
  <w:style w:type="paragraph" w:styleId="a4">
    <w:name w:val="caption"/>
    <w:basedOn w:val="a"/>
    <w:next w:val="a"/>
    <w:uiPriority w:val="35"/>
    <w:unhideWhenUsed/>
    <w:qFormat/>
    <w:rsid w:val="0066517D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552C3D"/>
    <w:rPr>
      <w:rFonts w:ascii="Arial" w:eastAsiaTheme="majorEastAsia" w:hAnsi="Arial" w:cstheme="majorBidi"/>
      <w:b/>
      <w:bCs/>
      <w:color w:val="000000" w:themeColor="text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7269E"/>
    <w:rPr>
      <w:rFonts w:ascii="Arial" w:eastAsiaTheme="majorEastAsia" w:hAnsi="Arial" w:cstheme="majorBidi"/>
      <w:bCs/>
      <w:sz w:val="24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C69B2"/>
    <w:rPr>
      <w:rFonts w:ascii="Arial" w:eastAsiaTheme="majorEastAsia" w:hAnsi="Arial" w:cstheme="majorBidi"/>
      <w:bCs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7269E"/>
    <w:rPr>
      <w:rFonts w:ascii="Arial" w:eastAsiaTheme="majorEastAsia" w:hAnsi="Arial" w:cstheme="majorBidi"/>
      <w:bCs/>
      <w:iCs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5546B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65546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65546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65546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65546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0339C"/>
    <w:pPr>
      <w:ind w:left="720"/>
      <w:contextualSpacing/>
    </w:pPr>
  </w:style>
  <w:style w:type="paragraph" w:styleId="a6">
    <w:name w:val="TOC Heading"/>
    <w:basedOn w:val="1"/>
    <w:next w:val="a"/>
    <w:uiPriority w:val="39"/>
    <w:semiHidden/>
    <w:unhideWhenUsed/>
    <w:qFormat/>
    <w:rsid w:val="00E6585F"/>
    <w:pPr>
      <w:numPr>
        <w:numId w:val="0"/>
      </w:numPr>
      <w:spacing w:before="480" w:line="276" w:lineRule="auto"/>
      <w:outlineLvl w:val="9"/>
    </w:pPr>
    <w:rPr>
      <w:rFonts w:asciiTheme="majorHAnsi" w:hAnsiTheme="majorHAnsi"/>
      <w:color w:val="365F91" w:themeColor="accent1" w:themeShade="BF"/>
    </w:rPr>
  </w:style>
  <w:style w:type="paragraph" w:styleId="11">
    <w:name w:val="toc 1"/>
    <w:basedOn w:val="a"/>
    <w:next w:val="a"/>
    <w:autoRedefine/>
    <w:uiPriority w:val="39"/>
    <w:unhideWhenUsed/>
    <w:rsid w:val="00E6585F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E6585F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E6585F"/>
    <w:pPr>
      <w:spacing w:after="100"/>
      <w:ind w:left="480"/>
    </w:pPr>
  </w:style>
  <w:style w:type="paragraph" w:styleId="a7">
    <w:name w:val="header"/>
    <w:basedOn w:val="a"/>
    <w:link w:val="a8"/>
    <w:uiPriority w:val="99"/>
    <w:unhideWhenUsed/>
    <w:rsid w:val="00FB138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B1388"/>
    <w:rPr>
      <w:rFonts w:ascii="Arial" w:eastAsia="Times New Roman" w:hAnsi="Arial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B1388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B1388"/>
    <w:rPr>
      <w:rFonts w:ascii="Arial" w:eastAsia="Times New Roman" w:hAnsi="Arial" w:cs="Times New Roman"/>
      <w:sz w:val="24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739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739B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A5A"/>
    <w:pPr>
      <w:spacing w:after="0" w:line="312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52C3D"/>
    <w:pPr>
      <w:keepNext/>
      <w:keepLines/>
      <w:numPr>
        <w:numId w:val="1"/>
      </w:numPr>
      <w:spacing w:before="24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7269E"/>
    <w:pPr>
      <w:numPr>
        <w:ilvl w:val="1"/>
        <w:numId w:val="1"/>
      </w:numPr>
      <w:outlineLvl w:val="1"/>
    </w:pPr>
    <w:rPr>
      <w:rFonts w:eastAsiaTheme="majorEastAsia" w:cstheme="majorBidi"/>
      <w:bCs/>
      <w:szCs w:val="26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BC69B2"/>
    <w:pPr>
      <w:numPr>
        <w:ilvl w:val="2"/>
        <w:numId w:val="1"/>
      </w:numPr>
      <w:outlineLvl w:val="2"/>
    </w:pPr>
    <w:rPr>
      <w:rFonts w:eastAsiaTheme="majorEastAsia" w:cstheme="majorBidi"/>
      <w:bCs/>
    </w:rPr>
  </w:style>
  <w:style w:type="paragraph" w:styleId="4">
    <w:name w:val="heading 4"/>
    <w:basedOn w:val="a"/>
    <w:next w:val="a"/>
    <w:link w:val="40"/>
    <w:uiPriority w:val="9"/>
    <w:unhideWhenUsed/>
    <w:qFormat/>
    <w:rsid w:val="00B7269E"/>
    <w:pPr>
      <w:keepNext/>
      <w:keepLines/>
      <w:numPr>
        <w:ilvl w:val="3"/>
        <w:numId w:val="1"/>
      </w:numPr>
      <w:ind w:left="862" w:hanging="862"/>
      <w:outlineLvl w:val="3"/>
    </w:pPr>
    <w:rPr>
      <w:rFonts w:eastAsiaTheme="majorEastAsia" w:cstheme="majorBidi"/>
      <w:bCs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5546B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5546B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5546B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5546B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5546B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09A7"/>
    <w:rPr>
      <w:color w:val="0000FF" w:themeColor="hyperlink"/>
      <w:u w:val="single"/>
    </w:rPr>
  </w:style>
  <w:style w:type="paragraph" w:styleId="a4">
    <w:name w:val="caption"/>
    <w:basedOn w:val="a"/>
    <w:next w:val="a"/>
    <w:uiPriority w:val="35"/>
    <w:unhideWhenUsed/>
    <w:qFormat/>
    <w:rsid w:val="0066517D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552C3D"/>
    <w:rPr>
      <w:rFonts w:ascii="Arial" w:eastAsiaTheme="majorEastAsia" w:hAnsi="Arial" w:cstheme="majorBidi"/>
      <w:b/>
      <w:bCs/>
      <w:color w:val="000000" w:themeColor="text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7269E"/>
    <w:rPr>
      <w:rFonts w:ascii="Arial" w:eastAsiaTheme="majorEastAsia" w:hAnsi="Arial" w:cstheme="majorBidi"/>
      <w:bCs/>
      <w:sz w:val="24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C69B2"/>
    <w:rPr>
      <w:rFonts w:ascii="Arial" w:eastAsiaTheme="majorEastAsia" w:hAnsi="Arial" w:cstheme="majorBidi"/>
      <w:bCs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7269E"/>
    <w:rPr>
      <w:rFonts w:ascii="Arial" w:eastAsiaTheme="majorEastAsia" w:hAnsi="Arial" w:cstheme="majorBidi"/>
      <w:bCs/>
      <w:iCs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5546B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65546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65546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65546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65546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0339C"/>
    <w:pPr>
      <w:ind w:left="720"/>
      <w:contextualSpacing/>
    </w:pPr>
  </w:style>
  <w:style w:type="paragraph" w:styleId="a6">
    <w:name w:val="TOC Heading"/>
    <w:basedOn w:val="1"/>
    <w:next w:val="a"/>
    <w:uiPriority w:val="39"/>
    <w:semiHidden/>
    <w:unhideWhenUsed/>
    <w:qFormat/>
    <w:rsid w:val="00E6585F"/>
    <w:pPr>
      <w:numPr>
        <w:numId w:val="0"/>
      </w:numPr>
      <w:spacing w:before="480" w:line="276" w:lineRule="auto"/>
      <w:outlineLvl w:val="9"/>
    </w:pPr>
    <w:rPr>
      <w:rFonts w:asciiTheme="majorHAnsi" w:hAnsiTheme="majorHAnsi"/>
      <w:color w:val="365F91" w:themeColor="accent1" w:themeShade="BF"/>
    </w:rPr>
  </w:style>
  <w:style w:type="paragraph" w:styleId="11">
    <w:name w:val="toc 1"/>
    <w:basedOn w:val="a"/>
    <w:next w:val="a"/>
    <w:autoRedefine/>
    <w:uiPriority w:val="39"/>
    <w:unhideWhenUsed/>
    <w:rsid w:val="00E6585F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E6585F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E6585F"/>
    <w:pPr>
      <w:spacing w:after="100"/>
      <w:ind w:left="480"/>
    </w:pPr>
  </w:style>
  <w:style w:type="paragraph" w:styleId="a7">
    <w:name w:val="header"/>
    <w:basedOn w:val="a"/>
    <w:link w:val="a8"/>
    <w:uiPriority w:val="99"/>
    <w:unhideWhenUsed/>
    <w:rsid w:val="00FB138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B1388"/>
    <w:rPr>
      <w:rFonts w:ascii="Arial" w:eastAsia="Times New Roman" w:hAnsi="Arial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B1388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B1388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oleObject" Target="embeddings/oleObject1.bin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7A760-A051-4166-A192-71D69BBDD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1394</Words>
  <Characters>7947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комп</cp:lastModifiedBy>
  <cp:revision>3</cp:revision>
  <dcterms:created xsi:type="dcterms:W3CDTF">2021-07-17T12:20:00Z</dcterms:created>
  <dcterms:modified xsi:type="dcterms:W3CDTF">2021-07-17T12:37:00Z</dcterms:modified>
</cp:coreProperties>
</file>